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91" w:rsidRPr="00EA6B2F" w:rsidRDefault="00EA6B2F" w:rsidP="00EA6B2F">
      <w:pPr>
        <w:pStyle w:val="Titolo"/>
        <w:rPr>
          <w:rFonts w:asciiTheme="minorHAnsi" w:hAnsiTheme="minorHAnsi" w:cstheme="minorHAnsi"/>
        </w:rPr>
      </w:pPr>
      <w:r w:rsidRPr="00EA6B2F">
        <w:rPr>
          <w:rFonts w:asciiTheme="minorHAnsi" w:hAnsiTheme="minorHAnsi" w:cstheme="minorHAnsi"/>
        </w:rPr>
        <w:t>Piani di concimazione:</w:t>
      </w:r>
    </w:p>
    <w:p w:rsidR="00EA6B2F" w:rsidRDefault="00EA6B2F"/>
    <w:p w:rsidR="00EA6B2F" w:rsidRPr="00EA6B2F" w:rsidRDefault="00EA6B2F" w:rsidP="00EA6B2F">
      <w:pPr>
        <w:pStyle w:val="Sottotitolo"/>
        <w:rPr>
          <w:rFonts w:asciiTheme="minorHAnsi" w:hAnsiTheme="minorHAnsi" w:cstheme="minorHAnsi"/>
          <w:sz w:val="28"/>
        </w:rPr>
      </w:pPr>
      <w:r w:rsidRPr="00EA6B2F">
        <w:rPr>
          <w:rFonts w:asciiTheme="minorHAnsi" w:hAnsiTheme="minorHAnsi" w:cstheme="minorHAnsi"/>
          <w:sz w:val="28"/>
        </w:rPr>
        <w:t xml:space="preserve">Regione Lombardia (oggetto dell’esercitazione): </w:t>
      </w:r>
    </w:p>
    <w:p w:rsidR="00EA6B2F" w:rsidRDefault="005836E2">
      <w:hyperlink r:id="rId5" w:history="1">
        <w:r w:rsidR="00EA6B2F" w:rsidRPr="00B17148">
          <w:rPr>
            <w:rStyle w:val="Collegamentoipertestuale"/>
          </w:rPr>
          <w:t>http://www.agricoltura.regione.lombardia.it/cs/Satellite?c=Redazionale_P&amp;childpagename=DG_Agricoltura%2FDetail&amp;cid=1213303635138&amp;packedargs=NoSlotForSitePlan%3Dtrue%26menu-to-render%3D1213304437199&amp;pagename=DG_AGRWrapper</w:t>
        </w:r>
      </w:hyperlink>
    </w:p>
    <w:p w:rsidR="00EA6B2F" w:rsidRPr="00EA6B2F" w:rsidRDefault="00EA6B2F">
      <w:pPr>
        <w:rPr>
          <w:b/>
          <w:sz w:val="24"/>
        </w:rPr>
      </w:pPr>
      <w:r>
        <w:t xml:space="preserve">Vedi: </w:t>
      </w:r>
      <w:r w:rsidRPr="00EA6B2F">
        <w:rPr>
          <w:b/>
          <w:sz w:val="24"/>
        </w:rPr>
        <w:t xml:space="preserve">Allegato 1_azione A e </w:t>
      </w:r>
      <w:proofErr w:type="spellStart"/>
      <w:r w:rsidRPr="00EA6B2F">
        <w:rPr>
          <w:b/>
          <w:sz w:val="24"/>
        </w:rPr>
        <w:t>B_disciplinari</w:t>
      </w:r>
      <w:proofErr w:type="spellEnd"/>
      <w:r w:rsidRPr="00EA6B2F">
        <w:rPr>
          <w:b/>
          <w:sz w:val="24"/>
        </w:rPr>
        <w:t xml:space="preserve"> di </w:t>
      </w:r>
      <w:proofErr w:type="spellStart"/>
      <w:r w:rsidRPr="00EA6B2F">
        <w:rPr>
          <w:b/>
          <w:sz w:val="24"/>
        </w:rPr>
        <w:t>produzione_parte</w:t>
      </w:r>
      <w:proofErr w:type="spellEnd"/>
      <w:r w:rsidRPr="00EA6B2F">
        <w:rPr>
          <w:b/>
          <w:sz w:val="24"/>
        </w:rPr>
        <w:t xml:space="preserve"> generale</w:t>
      </w:r>
      <w:r w:rsidR="00264D13">
        <w:rPr>
          <w:b/>
          <w:sz w:val="24"/>
        </w:rPr>
        <w:t xml:space="preserve"> (pdf</w:t>
      </w:r>
      <w:proofErr w:type="gramStart"/>
      <w:r w:rsidR="00264D13">
        <w:rPr>
          <w:b/>
          <w:sz w:val="24"/>
        </w:rPr>
        <w:t>)</w:t>
      </w:r>
      <w:proofErr w:type="gramEnd"/>
    </w:p>
    <w:p w:rsidR="00EA6B2F" w:rsidRDefault="00EA6B2F">
      <w:pPr>
        <w:rPr>
          <w:b/>
          <w:sz w:val="24"/>
        </w:rPr>
      </w:pPr>
    </w:p>
    <w:p w:rsidR="00EA6B2F" w:rsidRPr="00264D13" w:rsidRDefault="00EA6B2F">
      <w:pPr>
        <w:rPr>
          <w:b/>
          <w:sz w:val="32"/>
        </w:rPr>
      </w:pPr>
      <w:r w:rsidRPr="00264D13">
        <w:rPr>
          <w:b/>
          <w:sz w:val="32"/>
        </w:rPr>
        <w:t>Altri approcci possibili:</w:t>
      </w:r>
    </w:p>
    <w:p w:rsidR="00EA6B2F" w:rsidRDefault="00EA6B2F" w:rsidP="00EA6B2F">
      <w:pPr>
        <w:pStyle w:val="Sottotitolo"/>
        <w:rPr>
          <w:rFonts w:asciiTheme="minorHAnsi" w:hAnsiTheme="minorHAnsi" w:cstheme="minorHAnsi"/>
          <w:sz w:val="28"/>
        </w:rPr>
      </w:pPr>
      <w:r w:rsidRPr="00EA6B2F">
        <w:rPr>
          <w:rFonts w:asciiTheme="minorHAnsi" w:hAnsiTheme="minorHAnsi" w:cstheme="minorHAnsi"/>
          <w:sz w:val="28"/>
        </w:rPr>
        <w:t xml:space="preserve">Regione </w:t>
      </w:r>
      <w:r>
        <w:rPr>
          <w:rFonts w:asciiTheme="minorHAnsi" w:hAnsiTheme="minorHAnsi" w:cstheme="minorHAnsi"/>
          <w:sz w:val="28"/>
        </w:rPr>
        <w:t>Emilia-Romagna</w:t>
      </w:r>
      <w:r w:rsidRPr="00EA6B2F">
        <w:rPr>
          <w:rFonts w:asciiTheme="minorHAnsi" w:hAnsiTheme="minorHAnsi" w:cstheme="minorHAnsi"/>
          <w:sz w:val="28"/>
        </w:rPr>
        <w:t xml:space="preserve">: </w:t>
      </w:r>
    </w:p>
    <w:p w:rsidR="00EA6B2F" w:rsidRPr="00EA6B2F" w:rsidRDefault="00EA6B2F" w:rsidP="00EA6B2F">
      <w:r w:rsidRPr="00EA6B2F">
        <w:t>http://www.ermesagricoltura.it/Sportello-dell-agricoltore/Come-fare-per/Produrre-nel-rispetto-dell-ambiente/Fare-agricoltura-integrata-produzioni-vegetali/Disciplinari-di-produzione-integrata/Norme-generali-2012</w:t>
      </w:r>
    </w:p>
    <w:p w:rsidR="00264D13" w:rsidRPr="00EA6B2F" w:rsidRDefault="00264D13" w:rsidP="00264D13">
      <w:pPr>
        <w:rPr>
          <w:b/>
          <w:sz w:val="24"/>
        </w:rPr>
      </w:pPr>
      <w:r>
        <w:t xml:space="preserve">Vedi: </w:t>
      </w:r>
      <w:r>
        <w:rPr>
          <w:b/>
          <w:sz w:val="24"/>
        </w:rPr>
        <w:t>norme generali 2012 (pdf)</w:t>
      </w:r>
    </w:p>
    <w:p w:rsidR="00EA6B2F" w:rsidRDefault="00EA6B2F">
      <w:pPr>
        <w:rPr>
          <w:b/>
          <w:sz w:val="24"/>
        </w:rPr>
      </w:pPr>
    </w:p>
    <w:p w:rsidR="00264D13" w:rsidRDefault="00264D13" w:rsidP="00264D13">
      <w:pPr>
        <w:pStyle w:val="Sottotitolo"/>
        <w:rPr>
          <w:rFonts w:asciiTheme="minorHAnsi" w:hAnsiTheme="minorHAnsi" w:cstheme="minorHAnsi"/>
          <w:sz w:val="28"/>
        </w:rPr>
      </w:pPr>
      <w:r w:rsidRPr="00EA6B2F">
        <w:rPr>
          <w:rFonts w:asciiTheme="minorHAnsi" w:hAnsiTheme="minorHAnsi" w:cstheme="minorHAnsi"/>
          <w:sz w:val="28"/>
        </w:rPr>
        <w:t xml:space="preserve">Regione </w:t>
      </w:r>
      <w:r>
        <w:rPr>
          <w:rFonts w:asciiTheme="minorHAnsi" w:hAnsiTheme="minorHAnsi" w:cstheme="minorHAnsi"/>
          <w:sz w:val="28"/>
        </w:rPr>
        <w:t>Toscana</w:t>
      </w:r>
      <w:r w:rsidRPr="00EA6B2F">
        <w:rPr>
          <w:rFonts w:asciiTheme="minorHAnsi" w:hAnsiTheme="minorHAnsi" w:cstheme="minorHAnsi"/>
          <w:sz w:val="28"/>
        </w:rPr>
        <w:t xml:space="preserve">: </w:t>
      </w:r>
    </w:p>
    <w:p w:rsidR="00264D13" w:rsidRDefault="005836E2" w:rsidP="00264D13">
      <w:hyperlink r:id="rId6" w:history="1">
        <w:r w:rsidR="00264D13" w:rsidRPr="00B17148">
          <w:rPr>
            <w:rStyle w:val="Collegamentoipertestuale"/>
          </w:rPr>
          <w:t>http://risorseidriche.arsia.toscana.it/pagebase.asp?p=1573</w:t>
        </w:r>
      </w:hyperlink>
    </w:p>
    <w:p w:rsidR="00264D13" w:rsidRPr="00264D13" w:rsidRDefault="00264D13" w:rsidP="00264D13">
      <w:pPr>
        <w:rPr>
          <w:b/>
        </w:rPr>
      </w:pPr>
      <w:r>
        <w:t xml:space="preserve">Vedi: </w:t>
      </w:r>
      <w:r>
        <w:rPr>
          <w:b/>
          <w:sz w:val="24"/>
        </w:rPr>
        <w:t xml:space="preserve">redazione del piano di concimazione </w:t>
      </w:r>
      <w:r w:rsidRPr="00264D13">
        <w:rPr>
          <w:b/>
          <w:sz w:val="24"/>
        </w:rPr>
        <w:sym w:font="Wingdings" w:char="F0E0"/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P</w:t>
      </w:r>
      <w:r w:rsidRPr="00264D13">
        <w:rPr>
          <w:b/>
          <w:sz w:val="24"/>
        </w:rPr>
        <w:t>i</w:t>
      </w:r>
      <w:r w:rsidRPr="00264D13">
        <w:rPr>
          <w:b/>
        </w:rPr>
        <w:t>ano di concimazione per le colture erbacee di pieno campo</w:t>
      </w:r>
      <w:proofErr w:type="gramEnd"/>
    </w:p>
    <w:p w:rsidR="00EA6B2F" w:rsidRDefault="00EA6B2F">
      <w:pPr>
        <w:rPr>
          <w:b/>
          <w:sz w:val="24"/>
        </w:rPr>
      </w:pPr>
    </w:p>
    <w:p w:rsidR="005836E2" w:rsidRDefault="005836E2">
      <w:pPr>
        <w:rPr>
          <w:b/>
          <w:sz w:val="24"/>
        </w:rPr>
      </w:pPr>
    </w:p>
    <w:p w:rsidR="005836E2" w:rsidRDefault="005836E2">
      <w:pPr>
        <w:rPr>
          <w:b/>
          <w:sz w:val="24"/>
        </w:rPr>
      </w:pPr>
      <w:bookmarkStart w:id="0" w:name="_GoBack"/>
      <w:bookmarkEnd w:id="0"/>
    </w:p>
    <w:p w:rsidR="005836E2" w:rsidRPr="005836E2" w:rsidRDefault="005836E2" w:rsidP="005836E2">
      <w:pPr>
        <w:pStyle w:val="Titolo"/>
        <w:rPr>
          <w:rFonts w:asciiTheme="minorHAnsi" w:hAnsiTheme="minorHAnsi" w:cstheme="minorHAnsi"/>
        </w:rPr>
      </w:pPr>
      <w:proofErr w:type="gramStart"/>
      <w:r w:rsidRPr="005836E2">
        <w:rPr>
          <w:rFonts w:asciiTheme="minorHAnsi" w:hAnsiTheme="minorHAnsi" w:cstheme="minorHAnsi"/>
        </w:rPr>
        <w:t>Link</w:t>
      </w:r>
      <w:proofErr w:type="gramEnd"/>
      <w:r w:rsidRPr="005836E2">
        <w:rPr>
          <w:rFonts w:asciiTheme="minorHAnsi" w:hAnsiTheme="minorHAnsi" w:cstheme="minorHAnsi"/>
        </w:rPr>
        <w:t xml:space="preserve"> per schede botaniche</w:t>
      </w:r>
    </w:p>
    <w:p w:rsidR="005836E2" w:rsidRDefault="005836E2">
      <w:pPr>
        <w:rPr>
          <w:b/>
          <w:sz w:val="24"/>
        </w:rPr>
      </w:pPr>
      <w:hyperlink r:id="rId7" w:history="1">
        <w:r w:rsidRPr="005836E2">
          <w:rPr>
            <w:rStyle w:val="Collegamentoipertestuale"/>
            <w:b/>
            <w:sz w:val="24"/>
          </w:rPr>
          <w:t>http://luirig.altervista.org/flora/taxa/flor</w:t>
        </w:r>
        <w:r w:rsidRPr="005836E2">
          <w:rPr>
            <w:rStyle w:val="Collegamentoipertestuale"/>
            <w:b/>
            <w:sz w:val="24"/>
          </w:rPr>
          <w:t>a</w:t>
        </w:r>
        <w:r w:rsidRPr="005836E2">
          <w:rPr>
            <w:rStyle w:val="Collegamentoipertestuale"/>
            <w:b/>
            <w:sz w:val="24"/>
          </w:rPr>
          <w:t>indice.php</w:t>
        </w:r>
      </w:hyperlink>
    </w:p>
    <w:p w:rsidR="005836E2" w:rsidRDefault="005836E2">
      <w:pPr>
        <w:rPr>
          <w:b/>
          <w:sz w:val="24"/>
        </w:rPr>
      </w:pPr>
    </w:p>
    <w:p w:rsidR="005836E2" w:rsidRDefault="005836E2">
      <w:pPr>
        <w:rPr>
          <w:b/>
          <w:sz w:val="24"/>
        </w:rPr>
      </w:pPr>
    </w:p>
    <w:p w:rsidR="005836E2" w:rsidRDefault="005836E2">
      <w:pPr>
        <w:rPr>
          <w:b/>
          <w:sz w:val="24"/>
        </w:rPr>
      </w:pPr>
    </w:p>
    <w:p w:rsidR="005836E2" w:rsidRDefault="005836E2">
      <w:pPr>
        <w:rPr>
          <w:b/>
          <w:sz w:val="24"/>
        </w:rPr>
      </w:pPr>
    </w:p>
    <w:p w:rsidR="005836E2" w:rsidRDefault="005836E2">
      <w:pPr>
        <w:rPr>
          <w:b/>
          <w:sz w:val="24"/>
        </w:rPr>
      </w:pPr>
    </w:p>
    <w:p w:rsidR="005836E2" w:rsidRPr="00EA6B2F" w:rsidRDefault="005836E2">
      <w:pPr>
        <w:rPr>
          <w:b/>
          <w:sz w:val="24"/>
        </w:rPr>
      </w:pPr>
    </w:p>
    <w:sectPr w:rsidR="005836E2" w:rsidRPr="00EA6B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2F"/>
    <w:rsid w:val="00264D13"/>
    <w:rsid w:val="005836E2"/>
    <w:rsid w:val="00B52A91"/>
    <w:rsid w:val="00E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6B2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6B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A6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6B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6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3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6B2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6B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A6B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6B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6B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3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uirig.altervista.org/flora/taxa/floraindice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isorseidriche.arsia.toscana.it/pagebase.asp?p=1573" TargetMode="External"/><Relationship Id="rId5" Type="http://schemas.openxmlformats.org/officeDocument/2006/relationships/hyperlink" Target="http://www.agricoltura.regione.lombardia.it/cs/Satellite?c=Redazionale_P&amp;childpagename=DG_Agricoltura%2FDetail&amp;cid=1213303635138&amp;packedargs=NoSlotForSitePlan%3Dtrue%26menu-to-render%3D1213304437199&amp;pagename=DG_AGRWrapp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2012-05-28T09:35:00Z</dcterms:created>
  <dcterms:modified xsi:type="dcterms:W3CDTF">2012-06-06T13:06:00Z</dcterms:modified>
</cp:coreProperties>
</file>